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93" w:rsidRP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29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AC759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Акционерное общество</w:t>
      </w:r>
    </w:p>
    <w:p w:rsidR="00AC7593" w:rsidRP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29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AC759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«Российский Сельскохозяйственный банк»</w:t>
      </w:r>
    </w:p>
    <w:p w:rsidR="00AC7593" w:rsidRP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29"/>
        </w:tabs>
        <w:spacing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AC759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(АО «Рос сельхозбанк»)</w:t>
      </w:r>
    </w:p>
    <w:p w:rsidR="00AC7593" w:rsidRPr="00AC7593" w:rsidRDefault="00AC7593" w:rsidP="00AC7593">
      <w:pPr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tabs>
          <w:tab w:val="center" w:pos="4677"/>
          <w:tab w:val="right" w:pos="9329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AC759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Департамент маркетинга и коммуникаций</w:t>
      </w:r>
    </w:p>
    <w:p w:rsidR="00AC7593" w:rsidRP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ru-RU"/>
        </w:rPr>
      </w:pPr>
      <w:r w:rsidRPr="00AC759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Пресненская набережная д.10, стр.2                                                                       тел.: (495) 221-51-25, 221-51-24 Е-</w:t>
      </w:r>
      <w:proofErr w:type="spellStart"/>
      <w:r w:rsidRPr="00AC759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mail</w:t>
      </w:r>
      <w:proofErr w:type="spellEnd"/>
      <w:r w:rsidRPr="00AC759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: press@rshb.ru</w:t>
      </w:r>
    </w:p>
    <w:p w:rsid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AC7593" w:rsidRP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AC7593" w:rsidRPr="00AC7593" w:rsidRDefault="002F0B4C" w:rsidP="00AC75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28</w:t>
      </w:r>
      <w:r w:rsidR="00AC7593" w:rsidRPr="00AC75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F40BA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апреля</w:t>
      </w:r>
      <w:r w:rsidR="00AC7593" w:rsidRPr="00AC75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202</w:t>
      </w:r>
      <w:r w:rsidR="00FB39CF" w:rsidRPr="000A570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3</w:t>
      </w:r>
      <w:r w:rsidR="00AC7593" w:rsidRPr="00AC75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г.    </w:t>
      </w:r>
      <w:r w:rsidR="00AC7593" w:rsidRPr="00AC75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  </w:t>
      </w:r>
      <w:r w:rsidR="00AC7593" w:rsidRPr="00684C2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                                                        Пресс-релиз </w:t>
      </w:r>
    </w:p>
    <w:p w:rsidR="00AC7593" w:rsidRP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AC75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</w:r>
      <w:r w:rsidRPr="00AC75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</w:r>
      <w:r w:rsidRPr="00AC75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</w:r>
      <w:r w:rsidRPr="00AC75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                                  </w:t>
      </w:r>
    </w:p>
    <w:p w:rsidR="00AC7593" w:rsidRP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AC7593" w:rsidRPr="00AC7593" w:rsidRDefault="00AC7593" w:rsidP="00AC75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ru-RU"/>
        </w:rPr>
      </w:pPr>
    </w:p>
    <w:p w:rsidR="00684C27" w:rsidRPr="00684C27" w:rsidRDefault="00684C27" w:rsidP="00684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C27">
        <w:rPr>
          <w:rFonts w:ascii="Times New Roman" w:hAnsi="Times New Roman" w:cs="Times New Roman"/>
          <w:b/>
          <w:sz w:val="24"/>
          <w:szCs w:val="24"/>
        </w:rPr>
        <w:t xml:space="preserve">РСХБ и </w:t>
      </w:r>
      <w:proofErr w:type="spellStart"/>
      <w:r w:rsidRPr="00684C27">
        <w:rPr>
          <w:rFonts w:ascii="Times New Roman" w:hAnsi="Times New Roman" w:cs="Times New Roman"/>
          <w:b/>
          <w:sz w:val="24"/>
          <w:szCs w:val="24"/>
        </w:rPr>
        <w:t>Росприроднадзор</w:t>
      </w:r>
      <w:proofErr w:type="spellEnd"/>
      <w:r w:rsidR="001C6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78D">
        <w:rPr>
          <w:rFonts w:ascii="Times New Roman" w:hAnsi="Times New Roman" w:cs="Times New Roman"/>
          <w:b/>
          <w:sz w:val="24"/>
          <w:szCs w:val="24"/>
        </w:rPr>
        <w:t xml:space="preserve">проведут </w:t>
      </w:r>
      <w:r w:rsidR="00F40BAB">
        <w:rPr>
          <w:rFonts w:ascii="Times New Roman" w:hAnsi="Times New Roman" w:cs="Times New Roman"/>
          <w:b/>
          <w:sz w:val="24"/>
          <w:szCs w:val="24"/>
        </w:rPr>
        <w:t>серию мероприятий по</w:t>
      </w:r>
      <w:r w:rsidR="00F40BAB" w:rsidRPr="00F40BAB">
        <w:rPr>
          <w:rFonts w:ascii="Times New Roman" w:hAnsi="Times New Roman" w:cs="Times New Roman"/>
          <w:b/>
          <w:sz w:val="24"/>
          <w:szCs w:val="24"/>
        </w:rPr>
        <w:t xml:space="preserve"> очистке прибрежных территорий </w:t>
      </w:r>
    </w:p>
    <w:p w:rsidR="002F0B4C" w:rsidRDefault="00F40BAB" w:rsidP="000E2CC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Росприроднадзор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реализуют серию экологических меропри</w:t>
      </w:r>
      <w:r w:rsidR="006508AF">
        <w:rPr>
          <w:rFonts w:ascii="Times New Roman" w:hAnsi="Times New Roman" w:cs="Times New Roman"/>
          <w:i/>
          <w:sz w:val="24"/>
          <w:szCs w:val="24"/>
        </w:rPr>
        <w:t>ятий</w:t>
      </w:r>
      <w:r w:rsidR="00685C82">
        <w:rPr>
          <w:rFonts w:ascii="Times New Roman" w:hAnsi="Times New Roman" w:cs="Times New Roman"/>
          <w:i/>
          <w:sz w:val="24"/>
          <w:szCs w:val="24"/>
        </w:rPr>
        <w:t xml:space="preserve">, направленных на </w:t>
      </w:r>
      <w:r w:rsidR="00685C82" w:rsidRPr="00685C82">
        <w:rPr>
          <w:rFonts w:ascii="Times New Roman" w:hAnsi="Times New Roman" w:cs="Times New Roman"/>
          <w:i/>
          <w:sz w:val="24"/>
          <w:szCs w:val="24"/>
        </w:rPr>
        <w:t>охран</w:t>
      </w:r>
      <w:r w:rsidR="00685C82">
        <w:rPr>
          <w:rFonts w:ascii="Times New Roman" w:hAnsi="Times New Roman" w:cs="Times New Roman"/>
          <w:i/>
          <w:sz w:val="24"/>
          <w:szCs w:val="24"/>
        </w:rPr>
        <w:t>у</w:t>
      </w:r>
      <w:r w:rsidR="00685C82" w:rsidRPr="00685C82">
        <w:rPr>
          <w:rFonts w:ascii="Times New Roman" w:hAnsi="Times New Roman" w:cs="Times New Roman"/>
          <w:i/>
          <w:sz w:val="24"/>
          <w:szCs w:val="24"/>
        </w:rPr>
        <w:t xml:space="preserve"> водных объектов и их экосистем</w:t>
      </w:r>
      <w:r w:rsidR="00685C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0B4C" w:rsidRPr="002F0B4C">
        <w:rPr>
          <w:rFonts w:ascii="Times New Roman" w:hAnsi="Times New Roman" w:cs="Times New Roman"/>
          <w:i/>
          <w:sz w:val="24"/>
          <w:szCs w:val="24"/>
        </w:rPr>
        <w:t xml:space="preserve">Данные мероприятия являются совместными экологическими инициативами, реализуемыми Фонд «Экология» и </w:t>
      </w:r>
      <w:proofErr w:type="spellStart"/>
      <w:r w:rsidR="002F0B4C" w:rsidRPr="002F0B4C">
        <w:rPr>
          <w:rFonts w:ascii="Times New Roman" w:hAnsi="Times New Roman" w:cs="Times New Roman"/>
          <w:i/>
          <w:sz w:val="24"/>
          <w:szCs w:val="24"/>
        </w:rPr>
        <w:t>Росприроднадзором</w:t>
      </w:r>
      <w:proofErr w:type="spellEnd"/>
      <w:r w:rsidR="002F0B4C" w:rsidRPr="002F0B4C">
        <w:rPr>
          <w:rFonts w:ascii="Times New Roman" w:hAnsi="Times New Roman" w:cs="Times New Roman"/>
          <w:i/>
          <w:sz w:val="24"/>
          <w:szCs w:val="24"/>
        </w:rPr>
        <w:t xml:space="preserve"> в 2023 году.</w:t>
      </w:r>
    </w:p>
    <w:p w:rsidR="000E2CC1" w:rsidRDefault="00A10860" w:rsidP="000E2C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0E2CC1">
        <w:rPr>
          <w:rFonts w:ascii="Times New Roman" w:hAnsi="Times New Roman" w:cs="Times New Roman"/>
          <w:sz w:val="24"/>
          <w:szCs w:val="24"/>
        </w:rPr>
        <w:t xml:space="preserve">Плана совместных экологических инициатив РСХБ и </w:t>
      </w:r>
      <w:proofErr w:type="spellStart"/>
      <w:r w:rsidR="000E2CC1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0E2CC1">
        <w:rPr>
          <w:rFonts w:ascii="Times New Roman" w:hAnsi="Times New Roman" w:cs="Times New Roman"/>
          <w:sz w:val="24"/>
          <w:szCs w:val="24"/>
        </w:rPr>
        <w:t xml:space="preserve">, утвержденных на очередном </w:t>
      </w:r>
      <w:r w:rsidR="00E01497">
        <w:rPr>
          <w:rFonts w:ascii="Times New Roman" w:hAnsi="Times New Roman" w:cs="Times New Roman"/>
          <w:sz w:val="24"/>
          <w:szCs w:val="24"/>
        </w:rPr>
        <w:t>заседани</w:t>
      </w:r>
      <w:r w:rsidR="000E2CC1">
        <w:rPr>
          <w:rFonts w:ascii="Times New Roman" w:hAnsi="Times New Roman" w:cs="Times New Roman"/>
          <w:sz w:val="24"/>
          <w:szCs w:val="24"/>
        </w:rPr>
        <w:t>и</w:t>
      </w:r>
      <w:r w:rsidR="00E01497">
        <w:rPr>
          <w:rFonts w:ascii="Times New Roman" w:hAnsi="Times New Roman" w:cs="Times New Roman"/>
          <w:sz w:val="24"/>
          <w:szCs w:val="24"/>
        </w:rPr>
        <w:t xml:space="preserve"> Попечи</w:t>
      </w:r>
      <w:r w:rsidR="000E2CC1">
        <w:rPr>
          <w:rFonts w:ascii="Times New Roman" w:hAnsi="Times New Roman" w:cs="Times New Roman"/>
          <w:sz w:val="24"/>
          <w:szCs w:val="24"/>
        </w:rPr>
        <w:t>тельского Совета Фонда «Экология» Россельхозбанка,</w:t>
      </w:r>
      <w:r w:rsidR="00E01497">
        <w:rPr>
          <w:rFonts w:ascii="Times New Roman" w:hAnsi="Times New Roman" w:cs="Times New Roman"/>
          <w:sz w:val="24"/>
          <w:szCs w:val="24"/>
        </w:rPr>
        <w:t xml:space="preserve"> </w:t>
      </w:r>
      <w:r w:rsidR="000E2CC1">
        <w:rPr>
          <w:rFonts w:ascii="Times New Roman" w:hAnsi="Times New Roman" w:cs="Times New Roman"/>
          <w:sz w:val="24"/>
          <w:szCs w:val="24"/>
        </w:rPr>
        <w:t xml:space="preserve">с апреля по сентябрь 2023 года пройдут мероприятия по очистке прибрежных зон </w:t>
      </w:r>
      <w:r w:rsidR="006D6CE5">
        <w:rPr>
          <w:rFonts w:ascii="Times New Roman" w:hAnsi="Times New Roman" w:cs="Times New Roman"/>
          <w:sz w:val="24"/>
          <w:szCs w:val="24"/>
        </w:rPr>
        <w:t>от бытового мусора, отходов и пластика. Кроме этого, планируется установка</w:t>
      </w:r>
      <w:r w:rsidR="006D6CE5" w:rsidRPr="006D6CE5">
        <w:rPr>
          <w:rFonts w:ascii="Times New Roman" w:hAnsi="Times New Roman" w:cs="Times New Roman"/>
          <w:sz w:val="24"/>
          <w:szCs w:val="24"/>
        </w:rPr>
        <w:t xml:space="preserve"> скамеек и урн для мусора, сделанных из переработанного пластика, забор проб воды и донных отложений, а также размещение </w:t>
      </w:r>
      <w:r w:rsidR="00D2186D">
        <w:rPr>
          <w:rFonts w:ascii="Times New Roman" w:hAnsi="Times New Roman" w:cs="Times New Roman"/>
          <w:sz w:val="24"/>
          <w:szCs w:val="24"/>
        </w:rPr>
        <w:t>плакатов, мотивирующих заботиться об окружающей среде</w:t>
      </w:r>
      <w:r w:rsidR="006D6CE5" w:rsidRPr="006D6CE5">
        <w:rPr>
          <w:rFonts w:ascii="Times New Roman" w:hAnsi="Times New Roman" w:cs="Times New Roman"/>
          <w:sz w:val="24"/>
          <w:szCs w:val="24"/>
        </w:rPr>
        <w:t>.</w:t>
      </w:r>
    </w:p>
    <w:p w:rsidR="002F0B4C" w:rsidRDefault="002F0B4C" w:rsidP="00C22B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4C">
        <w:rPr>
          <w:rFonts w:ascii="Times New Roman" w:hAnsi="Times New Roman" w:cs="Times New Roman"/>
          <w:sz w:val="24"/>
          <w:szCs w:val="24"/>
        </w:rPr>
        <w:t xml:space="preserve">В 2023 году запланированы мероприятия в 13 субъектах Российской Федерации: от Краснодарского края до Новосибирской области. Силами волонтеров, в числе которых сотрудники </w:t>
      </w:r>
      <w:proofErr w:type="spellStart"/>
      <w:r w:rsidRPr="002F0B4C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2F0B4C">
        <w:rPr>
          <w:rFonts w:ascii="Times New Roman" w:hAnsi="Times New Roman" w:cs="Times New Roman"/>
          <w:sz w:val="24"/>
          <w:szCs w:val="24"/>
        </w:rPr>
        <w:t xml:space="preserve">, РСХБ, Фонда «Экология» и представители региональных органов власти, планируется провести очистку территории рек Дон, Волга, Иртыш, Тобол, на Черное море, берега Силикатных озер Липецкой области и Финского залива. Всего за время проведения мероприятий в 2023 году ожидается участие около 1 000 человек, планируется собрать около 20 тонн мусора. </w:t>
      </w:r>
    </w:p>
    <w:p w:rsidR="00C22B18" w:rsidRDefault="00C22B18" w:rsidP="00C22B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98697A">
        <w:rPr>
          <w:rFonts w:ascii="Times New Roman" w:hAnsi="Times New Roman" w:cs="Times New Roman"/>
          <w:sz w:val="24"/>
          <w:szCs w:val="24"/>
        </w:rPr>
        <w:t xml:space="preserve">РСХБ и </w:t>
      </w:r>
      <w:proofErr w:type="spellStart"/>
      <w:r w:rsidR="0098697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был реализован проект по очистке прибрежных территорий водоемов на юге России. В ходе экологических мероприятий проекта </w:t>
      </w:r>
      <w:r w:rsidRPr="00BB2EF1">
        <w:rPr>
          <w:rFonts w:ascii="Times New Roman" w:hAnsi="Times New Roman" w:cs="Times New Roman"/>
          <w:sz w:val="24"/>
          <w:szCs w:val="24"/>
        </w:rPr>
        <w:t>волонтеры</w:t>
      </w:r>
      <w:r>
        <w:rPr>
          <w:rFonts w:ascii="Times New Roman" w:hAnsi="Times New Roman" w:cs="Times New Roman"/>
          <w:sz w:val="24"/>
          <w:szCs w:val="24"/>
        </w:rPr>
        <w:t xml:space="preserve">, в числе которых были также сотрудники региональных представительств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сотрудники Фонда «Экология»,</w:t>
      </w:r>
      <w:r w:rsidRPr="00B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собрали 4 тонн</w:t>
      </w:r>
      <w:r w:rsidR="00D2186D">
        <w:rPr>
          <w:rFonts w:ascii="Times New Roman" w:hAnsi="Times New Roman" w:cs="Times New Roman"/>
          <w:sz w:val="24"/>
          <w:szCs w:val="24"/>
        </w:rPr>
        <w:t xml:space="preserve">ы мусора, включая </w:t>
      </w:r>
      <w:r>
        <w:rPr>
          <w:rFonts w:ascii="Times New Roman" w:hAnsi="Times New Roman" w:cs="Times New Roman"/>
          <w:sz w:val="24"/>
          <w:szCs w:val="24"/>
        </w:rPr>
        <w:t>пластик.</w:t>
      </w:r>
    </w:p>
    <w:p w:rsidR="002F0B4C" w:rsidRPr="002F0B4C" w:rsidRDefault="002F0B4C" w:rsidP="002F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4C">
        <w:rPr>
          <w:rFonts w:ascii="Times New Roman" w:hAnsi="Times New Roman" w:cs="Times New Roman"/>
          <w:sz w:val="24"/>
          <w:szCs w:val="24"/>
        </w:rPr>
        <w:t xml:space="preserve">Первое мероприятие в этом году прошло 26 апреля в Ростовской области, которая принимала волонтеров РСХБ и </w:t>
      </w:r>
      <w:proofErr w:type="spellStart"/>
      <w:r w:rsidRPr="002F0B4C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2F0B4C">
        <w:rPr>
          <w:rFonts w:ascii="Times New Roman" w:hAnsi="Times New Roman" w:cs="Times New Roman"/>
          <w:sz w:val="24"/>
          <w:szCs w:val="24"/>
        </w:rPr>
        <w:t xml:space="preserve"> уже второй раз. Более 50 участников мероприятия привели в порядок пляж хутора </w:t>
      </w:r>
      <w:proofErr w:type="spellStart"/>
      <w:r w:rsidRPr="002F0B4C">
        <w:rPr>
          <w:rFonts w:ascii="Times New Roman" w:hAnsi="Times New Roman" w:cs="Times New Roman"/>
          <w:sz w:val="24"/>
          <w:szCs w:val="24"/>
        </w:rPr>
        <w:t>Алитуб</w:t>
      </w:r>
      <w:proofErr w:type="spellEnd"/>
      <w:r w:rsidRPr="002F0B4C">
        <w:rPr>
          <w:rFonts w:ascii="Times New Roman" w:hAnsi="Times New Roman" w:cs="Times New Roman"/>
          <w:sz w:val="24"/>
          <w:szCs w:val="24"/>
        </w:rPr>
        <w:t>. Они собрали, отсортировали и вывезли около одной тонны мусора, установили стенды с призывами соблюдать чистоту, взяли пробу воды из реки Дон.</w:t>
      </w:r>
    </w:p>
    <w:p w:rsidR="001B4926" w:rsidRDefault="002F0B4C" w:rsidP="002F0B4C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0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53BEE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1B4926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Привлечение внимания к охране водных объектов, улучшение качества водных ресурсов и повышение экологической грамотности среди населения страны </w:t>
      </w:r>
      <w:r w:rsid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крайне </w:t>
      </w:r>
      <w:r w:rsidR="001B4926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важно. Россия водой, действительно, богата. И возможно, именно поэтому до сих пор сохраняется иллюзия, что она будет всегда доступной и чистой, и как природный ресурс ее считать не привыкли. Хотя если взглянуть в наши повседневные чеки, вода уже дороже бензина. Ежегодно нами забирается около 2 процентов возобновляемых запасов, а еще ряд регионов испытывает дефицит воды.</w:t>
      </w:r>
    </w:p>
    <w:p w:rsidR="00071AA9" w:rsidRPr="001B4926" w:rsidRDefault="00B95475" w:rsidP="00653B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Благодаря нашим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экопроектам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очистке прибрежных зон м</w:t>
      </w:r>
      <w:r w:rsidRPr="00B954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 даем возможность людям буквально прикоснуться к проблеме и, при этом, показываем, как быстро ситуация меняется к лучшему, если начинаешь что-то реально делать. </w:t>
      </w:r>
      <w:r w:rsidR="001B4926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Экологическое волонтерство – хороший способ позаботиться о природе и внести свой личный вклад в общее дело. </w:t>
      </w:r>
      <w:proofErr w:type="spellStart"/>
      <w:r w:rsidR="00071AA9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Проактивность</w:t>
      </w:r>
      <w:proofErr w:type="spellEnd"/>
      <w:r w:rsidR="00071AA9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071AA9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мотивированность</w:t>
      </w:r>
      <w:proofErr w:type="spellEnd"/>
      <w:r w:rsidR="00071AA9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реальные дела – </w:t>
      </w:r>
      <w:r w:rsidR="001B4926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это девиз и задач</w:t>
      </w:r>
      <w:r w:rsid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1B4926" w:rsidRPr="001B4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нашего экологического движения РСХБ» - </w:t>
      </w:r>
      <w:r w:rsidR="001B4926" w:rsidRPr="001B4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подчеркнул </w:t>
      </w:r>
      <w:r w:rsidR="001B4926" w:rsidRPr="001B4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Правления Банка Борис Листов</w:t>
      </w:r>
      <w:r w:rsidR="001B4926" w:rsidRPr="001B49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787D" w:rsidRPr="000A0943" w:rsidRDefault="00A8787D" w:rsidP="001B4926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8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«Все понимают, что следить за чистотой воды просто необходимо. И очень хорошо, что жители близлежащих к водоемам мест могут сами поучаствовать в очистке берегов, облагородить территорию. Заботиться об окружающей среде в современном мире – модно и престижно. По запасам пресной воды в мире мы занимаем второе место после Бразилии. Берега многих наших рек густо населены. И их оздоровление фактически улучшит уровень жизни граждан России. Вода - новая нефть», - </w:t>
      </w:r>
      <w:r w:rsidR="000A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напомнила </w:t>
      </w:r>
      <w:r w:rsidR="000A0943" w:rsidRPr="000A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Руководитель Федеральной службы по надзору в сфере природопользования</w:t>
      </w:r>
      <w:r w:rsidR="000A0943" w:rsidRPr="000A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0A0943" w:rsidRPr="000A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Росприроднадзор</w:t>
      </w:r>
      <w:proofErr w:type="spellEnd"/>
      <w:r w:rsidR="000A0943" w:rsidRPr="000A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Светлана </w:t>
      </w:r>
      <w:proofErr w:type="spellStart"/>
      <w:r w:rsidR="000A0943" w:rsidRPr="000A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Радионова</w:t>
      </w:r>
      <w:proofErr w:type="spellEnd"/>
      <w:r w:rsidR="000A0943" w:rsidRPr="000A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1B4926" w:rsidRPr="00D72991" w:rsidRDefault="001B4926" w:rsidP="001B492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 продолжит оздоровление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Pr="00D72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национальных </w:t>
      </w:r>
      <w:r w:rsidRPr="00D72991">
        <w:rPr>
          <w:rFonts w:ascii="Times New Roman" w:hAnsi="Times New Roman" w:cs="Times New Roman"/>
          <w:color w:val="000000" w:themeColor="text1"/>
          <w:sz w:val="24"/>
          <w:szCs w:val="24"/>
        </w:rPr>
        <w:t>водных объектов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2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ранее обозначенному плану по спасению природных богатств</w:t>
      </w:r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«Сохране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уникальных водных объектов», реализуемому </w:t>
      </w:r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нацпроекта «Экология»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всей территории</w:t>
      </w:r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концу 2024 года общая площадь восстановленных озер и водох</w:t>
      </w:r>
      <w:bookmarkStart w:id="0" w:name="_GoBack"/>
      <w:bookmarkEnd w:id="0"/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ранилищ составит 23,5 тыс. га. Экологический эффект смогут почувствовать на себе более 12 млн человек, проживающих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прилегающей к водоемам территории</w:t>
      </w:r>
      <w:r w:rsidRPr="000E2C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общая акватория РФ составляет 8,6 млн </w:t>
      </w:r>
      <w:r w:rsidRPr="00641139">
        <w:rPr>
          <w:rFonts w:ascii="Times New Roman" w:hAnsi="Times New Roman" w:cs="Times New Roman"/>
          <w:color w:val="000000" w:themeColor="text1"/>
          <w:sz w:val="24"/>
          <w:szCs w:val="24"/>
        </w:rPr>
        <w:t>км²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20A3" w:rsidRPr="001B4926" w:rsidRDefault="001B4926" w:rsidP="005720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отметил </w:t>
      </w:r>
      <w:r w:rsidRPr="00B95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Правления АО «Россельхозбанк»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участие в экологических инициативах стало ещё проще.</w:t>
      </w:r>
      <w:r w:rsidRPr="001B4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proofErr w:type="spellStart"/>
      <w:r w:rsidR="0098697A">
        <w:rPr>
          <w:rFonts w:ascii="Times New Roman" w:hAnsi="Times New Roman" w:cs="Times New Roman"/>
          <w:color w:val="000000" w:themeColor="text1"/>
          <w:sz w:val="24"/>
          <w:szCs w:val="24"/>
        </w:rPr>
        <w:t>Россельхозбанк</w:t>
      </w:r>
      <w:proofErr w:type="spellEnd"/>
      <w:r w:rsidR="00986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выпустил «</w:t>
      </w:r>
      <w:proofErr w:type="spellStart"/>
      <w:r w:rsidR="0098697A">
        <w:rPr>
          <w:rFonts w:ascii="Times New Roman" w:hAnsi="Times New Roman" w:cs="Times New Roman"/>
          <w:color w:val="000000" w:themeColor="text1"/>
          <w:sz w:val="24"/>
          <w:szCs w:val="24"/>
        </w:rPr>
        <w:t>ЭкоКарту</w:t>
      </w:r>
      <w:proofErr w:type="spellEnd"/>
      <w:r w:rsidR="00986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B9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транзакции по которой осуществляются отчисления в Фонд «Экология» для реализации экологических акций. </w:t>
      </w:r>
    </w:p>
    <w:p w:rsidR="005F263F" w:rsidRPr="009E473D" w:rsidRDefault="00E01497" w:rsidP="009E473D">
      <w:pPr>
        <w:jc w:val="both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</w:rPr>
      </w:pPr>
      <w:r w:rsidRPr="00E01497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ru-RU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sectPr w:rsidR="005F263F" w:rsidRPr="009E473D" w:rsidSect="0042190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93"/>
    <w:rsid w:val="00021A87"/>
    <w:rsid w:val="00050BC9"/>
    <w:rsid w:val="00071AA9"/>
    <w:rsid w:val="00085514"/>
    <w:rsid w:val="000A0943"/>
    <w:rsid w:val="000A570F"/>
    <w:rsid w:val="000D20CD"/>
    <w:rsid w:val="000E2CC1"/>
    <w:rsid w:val="00102CC4"/>
    <w:rsid w:val="001A501E"/>
    <w:rsid w:val="001B4926"/>
    <w:rsid w:val="001C6198"/>
    <w:rsid w:val="00240F7D"/>
    <w:rsid w:val="002A5F4A"/>
    <w:rsid w:val="002F0B4C"/>
    <w:rsid w:val="00367253"/>
    <w:rsid w:val="00397CB7"/>
    <w:rsid w:val="00421905"/>
    <w:rsid w:val="00424AD6"/>
    <w:rsid w:val="00454E8C"/>
    <w:rsid w:val="004D22FD"/>
    <w:rsid w:val="005720A3"/>
    <w:rsid w:val="005976FA"/>
    <w:rsid w:val="005E7DD6"/>
    <w:rsid w:val="005F263F"/>
    <w:rsid w:val="00641139"/>
    <w:rsid w:val="006508AF"/>
    <w:rsid w:val="00653BEE"/>
    <w:rsid w:val="00684C27"/>
    <w:rsid w:val="00685C82"/>
    <w:rsid w:val="006A6882"/>
    <w:rsid w:val="006D6CE5"/>
    <w:rsid w:val="006E37E6"/>
    <w:rsid w:val="00754E30"/>
    <w:rsid w:val="007B298F"/>
    <w:rsid w:val="0088476C"/>
    <w:rsid w:val="0088797B"/>
    <w:rsid w:val="008A0F43"/>
    <w:rsid w:val="008D4E00"/>
    <w:rsid w:val="00963470"/>
    <w:rsid w:val="0098697A"/>
    <w:rsid w:val="0099531B"/>
    <w:rsid w:val="009E473D"/>
    <w:rsid w:val="00A10860"/>
    <w:rsid w:val="00A30E38"/>
    <w:rsid w:val="00A8787D"/>
    <w:rsid w:val="00AC0A24"/>
    <w:rsid w:val="00AC7593"/>
    <w:rsid w:val="00B24950"/>
    <w:rsid w:val="00B3451C"/>
    <w:rsid w:val="00B45B7D"/>
    <w:rsid w:val="00B95475"/>
    <w:rsid w:val="00BA4280"/>
    <w:rsid w:val="00BB2EF1"/>
    <w:rsid w:val="00BB454D"/>
    <w:rsid w:val="00BE578D"/>
    <w:rsid w:val="00C22B18"/>
    <w:rsid w:val="00CF5421"/>
    <w:rsid w:val="00D2186D"/>
    <w:rsid w:val="00D72991"/>
    <w:rsid w:val="00DB7D96"/>
    <w:rsid w:val="00E01497"/>
    <w:rsid w:val="00E24470"/>
    <w:rsid w:val="00F2532F"/>
    <w:rsid w:val="00F3252C"/>
    <w:rsid w:val="00F40BAB"/>
    <w:rsid w:val="00F83FD1"/>
    <w:rsid w:val="00FB39CF"/>
    <w:rsid w:val="00FC166B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101C"/>
  <w15:chartTrackingRefBased/>
  <w15:docId w15:val="{CFC9BCBF-FDD2-4550-9A66-9F7808A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Галия Сэйяровна</dc:creator>
  <cp:keywords/>
  <dc:description/>
  <cp:lastModifiedBy>Шакирова Галия Сэйяровна</cp:lastModifiedBy>
  <cp:revision>2</cp:revision>
  <dcterms:created xsi:type="dcterms:W3CDTF">2023-04-28T08:48:00Z</dcterms:created>
  <dcterms:modified xsi:type="dcterms:W3CDTF">2023-04-28T08:48:00Z</dcterms:modified>
</cp:coreProperties>
</file>